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20" w:rsidRDefault="00F85F20" w:rsidP="00F85F20">
      <w:pPr>
        <w:pStyle w:val="Heading1"/>
      </w:pPr>
      <w:r>
        <w:t>NYGATS Training: NYGATS Account Registration</w:t>
      </w:r>
    </w:p>
    <w:p w:rsidR="00F85F20" w:rsidRDefault="00F85F20"/>
    <w:p w:rsidR="00F85F20" w:rsidRDefault="00F85F20">
      <w:pPr>
        <w:rPr>
          <w:b/>
        </w:rPr>
      </w:pPr>
      <w:r w:rsidRPr="00F85F20">
        <w:rPr>
          <w:b/>
        </w:rPr>
        <w:t>Introduction</w:t>
      </w:r>
      <w:r>
        <w:rPr>
          <w:b/>
        </w:rPr>
        <w:t xml:space="preserve">: </w:t>
      </w:r>
    </w:p>
    <w:p w:rsidR="007B4B74" w:rsidRDefault="00F85F20">
      <w:r>
        <w:t xml:space="preserve">This training document will walk the user through the steps needed to register an account in the New York Generation Attribute Tracking System (NYGATS). Please refer to the NYGATS Operating Rules for additional information on all rules governing the registration and use of your NYGATS Account. </w:t>
      </w:r>
      <w:r w:rsidR="007B4B74">
        <w:t>Any Questions about the registration of an account or the use of NYGATS can be directed to:</w:t>
      </w:r>
    </w:p>
    <w:p w:rsidR="007B4B74" w:rsidRPr="007B4B74" w:rsidRDefault="007B4B74" w:rsidP="007B4B74">
      <w:pPr>
        <w:pStyle w:val="NoSpacing"/>
        <w:ind w:left="720"/>
        <w:rPr>
          <w:b/>
        </w:rPr>
      </w:pPr>
      <w:r w:rsidRPr="007B4B74">
        <w:rPr>
          <w:b/>
        </w:rPr>
        <w:t>NYGATS Administrator</w:t>
      </w:r>
    </w:p>
    <w:p w:rsidR="007B4B74" w:rsidRDefault="007B4B74" w:rsidP="007B4B74">
      <w:pPr>
        <w:pStyle w:val="NoSpacing"/>
        <w:ind w:left="720"/>
      </w:pPr>
      <w:r>
        <w:t>NYGATS@apx.com</w:t>
      </w:r>
    </w:p>
    <w:p w:rsidR="00F85F20" w:rsidRDefault="007B4B74" w:rsidP="007B4B74">
      <w:pPr>
        <w:pStyle w:val="NoSpacing"/>
        <w:ind w:left="720"/>
      </w:pPr>
      <w:r>
        <w:t>408-643-0617</w:t>
      </w:r>
    </w:p>
    <w:p w:rsidR="007B4B74" w:rsidRDefault="007B4B74">
      <w:pPr>
        <w:rPr>
          <w:b/>
        </w:rPr>
      </w:pPr>
    </w:p>
    <w:p w:rsidR="00F85F20" w:rsidRPr="00F85F20" w:rsidRDefault="00F85F20">
      <w:pPr>
        <w:rPr>
          <w:b/>
        </w:rPr>
      </w:pPr>
      <w:r w:rsidRPr="00F85F20">
        <w:rPr>
          <w:b/>
        </w:rPr>
        <w:t xml:space="preserve">Training: </w:t>
      </w:r>
    </w:p>
    <w:p w:rsidR="00F85F20" w:rsidRDefault="00F85F20" w:rsidP="00F85F20">
      <w:pPr>
        <w:rPr>
          <w:color w:val="1F497D"/>
        </w:rPr>
      </w:pPr>
      <w:r w:rsidRPr="00F85F20">
        <w:rPr>
          <w:b/>
          <w:u w:val="single"/>
        </w:rPr>
        <w:t>Step 1</w:t>
      </w:r>
      <w:r>
        <w:rPr>
          <w:b/>
          <w:u w:val="single"/>
        </w:rPr>
        <w:t>:</w:t>
      </w:r>
      <w:r w:rsidRPr="00F85F20">
        <w:t xml:space="preserve"> N</w:t>
      </w:r>
      <w:r>
        <w:t xml:space="preserve">avigate to the NYGATS Informational Site:   </w:t>
      </w:r>
      <w:r w:rsidRPr="00A65ADF">
        <w:t>http://www.nyserda.ny.gov/nygats</w:t>
      </w:r>
    </w:p>
    <w:p w:rsidR="006809EF" w:rsidRDefault="00F85F20">
      <w:pPr>
        <w:rPr>
          <w:noProof/>
        </w:rPr>
      </w:pPr>
      <w:r w:rsidRPr="00F85F20">
        <w:rPr>
          <w:b/>
          <w:u w:val="single"/>
        </w:rPr>
        <w:t>Step 2:</w:t>
      </w:r>
      <w:r>
        <w:t xml:space="preserve"> Select the </w:t>
      </w:r>
      <w:r w:rsidR="009C5E24">
        <w:t>‘</w:t>
      </w:r>
      <w:r>
        <w:t>Registration for New Users</w:t>
      </w:r>
      <w:r w:rsidR="009C5E24">
        <w:t>’</w:t>
      </w:r>
      <w:r>
        <w:t xml:space="preserve"> button located on the right hand side of </w:t>
      </w:r>
      <w:r w:rsidR="009C5E24">
        <w:t xml:space="preserve">the screen. Selecting the </w:t>
      </w:r>
      <w:r w:rsidR="009C5E24" w:rsidRPr="009C5E24">
        <w:t>‘Registration for New Users’ button</w:t>
      </w:r>
      <w:r w:rsidR="009C5E24">
        <w:t xml:space="preserve"> will redirect the user to the </w:t>
      </w:r>
      <w:r w:rsidR="001715CF">
        <w:t>NYGATS Account Registration S</w:t>
      </w:r>
      <w:r w:rsidR="009C5E24">
        <w:t>creen</w:t>
      </w:r>
      <w:r w:rsidR="001715CF">
        <w:t xml:space="preserve"> where the user will fill out the NYGATS Participant Account Holder Agreement.</w:t>
      </w:r>
      <w:r w:rsidR="00A65ADF">
        <w:rPr>
          <w:noProof/>
        </w:rPr>
        <w:t xml:space="preserve"> </w:t>
      </w:r>
    </w:p>
    <w:p w:rsidR="009C5E24" w:rsidRDefault="009C5E24">
      <w:r>
        <w:rPr>
          <w:noProof/>
        </w:rPr>
        <w:drawing>
          <wp:inline distT="0" distB="0" distL="0" distR="0" wp14:anchorId="695D236A" wp14:editId="7F67CCD7">
            <wp:extent cx="4053254" cy="1635369"/>
            <wp:effectExtent l="0" t="0" r="4445" b="3175"/>
            <wp:docPr id="1" name="Picture 1" descr="Screen Capture of the NYGATS Informational site and the location of where the 'Registration of New Users' button is located" title="Step 2:  Screen Capture of the NYGATS Informational 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b="47911"/>
                    <a:stretch/>
                  </pic:blipFill>
                  <pic:spPr bwMode="auto">
                    <a:xfrm>
                      <a:off x="0" y="0"/>
                      <a:ext cx="4057990" cy="163728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9C5E24" w:rsidRDefault="009C5E24"/>
    <w:p w:rsidR="003F77EA" w:rsidRDefault="003F77EA">
      <w:pPr>
        <w:rPr>
          <w:b/>
          <w:u w:val="single"/>
        </w:rPr>
      </w:pPr>
    </w:p>
    <w:p w:rsidR="006809EF" w:rsidRDefault="006809EF">
      <w:pPr>
        <w:rPr>
          <w:b/>
          <w:u w:val="single"/>
        </w:rPr>
      </w:pPr>
    </w:p>
    <w:p w:rsidR="006809EF" w:rsidRDefault="006809EF">
      <w:pPr>
        <w:rPr>
          <w:b/>
          <w:u w:val="single"/>
        </w:rPr>
      </w:pPr>
    </w:p>
    <w:p w:rsidR="006809EF" w:rsidRDefault="006809EF">
      <w:pPr>
        <w:rPr>
          <w:b/>
          <w:u w:val="single"/>
        </w:rPr>
      </w:pPr>
    </w:p>
    <w:p w:rsidR="006809EF" w:rsidRDefault="006809EF">
      <w:pPr>
        <w:rPr>
          <w:b/>
          <w:u w:val="single"/>
        </w:rPr>
      </w:pPr>
    </w:p>
    <w:p w:rsidR="006809EF" w:rsidRDefault="006809EF">
      <w:pPr>
        <w:rPr>
          <w:b/>
          <w:u w:val="single"/>
        </w:rPr>
      </w:pPr>
    </w:p>
    <w:p w:rsidR="009C5E24" w:rsidRDefault="001715CF">
      <w:r w:rsidRPr="001715CF">
        <w:rPr>
          <w:b/>
          <w:u w:val="single"/>
        </w:rPr>
        <w:lastRenderedPageBreak/>
        <w:t>Step 3:</w:t>
      </w:r>
      <w:r>
        <w:t xml:space="preserve"> From the </w:t>
      </w:r>
      <w:r w:rsidRPr="001715CF">
        <w:t>NYGATS Particip</w:t>
      </w:r>
      <w:r>
        <w:t xml:space="preserve">ant Account Holder Agreement screen, review the registration steps listed on the screen outlining the entire Account Registration process. </w:t>
      </w:r>
    </w:p>
    <w:p w:rsidR="00A65ADF" w:rsidRDefault="00A65ADF">
      <w:r>
        <w:rPr>
          <w:noProof/>
        </w:rPr>
        <w:drawing>
          <wp:inline distT="0" distB="0" distL="0" distR="0" wp14:anchorId="6FF7F577" wp14:editId="1690CC9F">
            <wp:extent cx="5907544" cy="5706208"/>
            <wp:effectExtent l="0" t="0" r="0" b="8890"/>
            <wp:docPr id="3" name="Picture 3" descr="Step 3 Screen capture diplaying the NYGATS Participant Account Holder Agreement's Steps to register an account " title="Step 3 Screen capture diplaying the NYGATS Participant Account Holder Agreement's Steps to register an acc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09574" cy="5708169"/>
                    </a:xfrm>
                    <a:prstGeom prst="rect">
                      <a:avLst/>
                    </a:prstGeom>
                  </pic:spPr>
                </pic:pic>
              </a:graphicData>
            </a:graphic>
          </wp:inline>
        </w:drawing>
      </w:r>
    </w:p>
    <w:p w:rsidR="00C01FDE" w:rsidRDefault="001715CF">
      <w:r w:rsidRPr="001715CF">
        <w:rPr>
          <w:b/>
          <w:u w:val="single"/>
        </w:rPr>
        <w:t>Step 4:</w:t>
      </w:r>
      <w:r>
        <w:t xml:space="preserve"> </w:t>
      </w:r>
      <w:r w:rsidRPr="001715CF">
        <w:t xml:space="preserve">NYISO Members select the </w:t>
      </w:r>
      <w:r w:rsidR="00B9345E">
        <w:t>‘</w:t>
      </w:r>
      <w:r w:rsidRPr="001715CF">
        <w:t>NYISO Member</w:t>
      </w:r>
      <w:r w:rsidR="00B9345E">
        <w:t>’</w:t>
      </w:r>
      <w:r w:rsidRPr="001715CF">
        <w:t xml:space="preserve"> check box and designate </w:t>
      </w:r>
      <w:r w:rsidR="00B9345E">
        <w:t>‘</w:t>
      </w:r>
      <w:r w:rsidRPr="001715CF">
        <w:t>Organization Name</w:t>
      </w:r>
      <w:r w:rsidR="00B9345E">
        <w:t>’</w:t>
      </w:r>
      <w:r w:rsidRPr="001715CF">
        <w:t xml:space="preserve"> from the dropdown</w:t>
      </w:r>
      <w:r w:rsidR="00C01FDE">
        <w:t xml:space="preserve"> </w:t>
      </w:r>
      <w:r w:rsidR="00C01FDE" w:rsidRPr="001715CF">
        <w:t>(NYISO Members only)</w:t>
      </w:r>
      <w:r w:rsidRPr="001715CF">
        <w:t xml:space="preserve">. If the NYISO </w:t>
      </w:r>
      <w:r w:rsidR="003F77EA" w:rsidRPr="001715CF">
        <w:t>Organization</w:t>
      </w:r>
      <w:r w:rsidRPr="001715CF">
        <w:t xml:space="preserve"> Name is not displayed, contact the NYGATS Administrator before proceeding</w:t>
      </w:r>
      <w:r w:rsidR="003F77EA">
        <w:t xml:space="preserve">. </w:t>
      </w:r>
    </w:p>
    <w:p w:rsidR="001715CF" w:rsidRDefault="003F77EA">
      <w:r>
        <w:t>F</w:t>
      </w:r>
      <w:r w:rsidR="00B9345E">
        <w:t>rom the ‘Account T</w:t>
      </w:r>
      <w:r w:rsidRPr="003F77EA">
        <w:t>ype</w:t>
      </w:r>
      <w:r w:rsidR="00B9345E">
        <w:t>’</w:t>
      </w:r>
      <w:r w:rsidRPr="003F77EA">
        <w:t xml:space="preserve"> menu</w:t>
      </w:r>
      <w:r>
        <w:t xml:space="preserve">, </w:t>
      </w:r>
      <w:r w:rsidR="00C01FDE">
        <w:t xml:space="preserve">non-NYISO Account Holders can </w:t>
      </w:r>
      <w:r>
        <w:t>s</w:t>
      </w:r>
      <w:r w:rsidRPr="003F77EA">
        <w:t xml:space="preserve">elect </w:t>
      </w:r>
      <w:r w:rsidR="00C01FDE">
        <w:t>one</w:t>
      </w:r>
      <w:r>
        <w:t xml:space="preserve"> of the following options</w:t>
      </w:r>
      <w:r w:rsidRPr="003F77EA">
        <w:t>: General Account, Qualified Independent Party, or Voluntary Program Administrator.</w:t>
      </w:r>
      <w:r w:rsidR="00C01FDE">
        <w:t xml:space="preserve"> </w:t>
      </w:r>
      <w:r>
        <w:t xml:space="preserve">NYISO Members will have the </w:t>
      </w:r>
      <w:r w:rsidR="00B9345E">
        <w:t>‘</w:t>
      </w:r>
      <w:r>
        <w:t>A</w:t>
      </w:r>
      <w:r w:rsidR="00C01FDE">
        <w:t>ccount Type</w:t>
      </w:r>
      <w:r w:rsidR="00B9345E">
        <w:t>’</w:t>
      </w:r>
      <w:r w:rsidR="00C01FDE">
        <w:t xml:space="preserve"> designated for them.</w:t>
      </w:r>
      <w:r>
        <w:t xml:space="preserve"> Select the ‘Continue NYGATS Registration’ button located at the bottom of the screen. </w:t>
      </w:r>
    </w:p>
    <w:p w:rsidR="003F77EA" w:rsidRDefault="003F77EA"/>
    <w:p w:rsidR="003F77EA" w:rsidRDefault="003F77EA">
      <w:r>
        <w:rPr>
          <w:noProof/>
        </w:rPr>
        <w:lastRenderedPageBreak/>
        <w:drawing>
          <wp:inline distT="0" distB="0" distL="0" distR="0" wp14:anchorId="396819B8" wp14:editId="5A8595BC">
            <wp:extent cx="5943600" cy="5748020"/>
            <wp:effectExtent l="0" t="0" r="0" b="5080"/>
            <wp:docPr id="4" name="Picture 4" descr="Step 4 screen capture diplaying the NYGATS Participant Account Holder Agreement's NYISO Member Checkbox located at the bottom of the screen and NYISO Organization Name dropdown field" title="Step 4 screen capture diplaying the NYGATS Participant Account Holder Agreement's NYISO Member Checkbox located at the bottom of the screen and NYISO Organization Name dropdow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5748020"/>
                    </a:xfrm>
                    <a:prstGeom prst="rect">
                      <a:avLst/>
                    </a:prstGeom>
                  </pic:spPr>
                </pic:pic>
              </a:graphicData>
            </a:graphic>
          </wp:inline>
        </w:drawing>
      </w:r>
    </w:p>
    <w:p w:rsidR="007B4B74" w:rsidRDefault="007B4B74">
      <w:pPr>
        <w:rPr>
          <w:b/>
          <w:u w:val="single"/>
        </w:rPr>
      </w:pPr>
    </w:p>
    <w:p w:rsidR="003F77EA" w:rsidRDefault="003F77EA">
      <w:r w:rsidRPr="00025837">
        <w:rPr>
          <w:b/>
          <w:u w:val="single"/>
        </w:rPr>
        <w:t>Step 5:</w:t>
      </w:r>
      <w:r>
        <w:t xml:space="preserve"> </w:t>
      </w:r>
      <w:r w:rsidR="00025837">
        <w:t xml:space="preserve">After clicking the ‘Continue NYGATS Registration’ button, the user will be directed to read and agree to the Online NYGATS Terms of Use. Select the ‘I Agree’ Checkbox at the bottom of the Terms of Use and </w:t>
      </w:r>
      <w:r w:rsidR="00C01FDE">
        <w:t>e</w:t>
      </w:r>
      <w:r w:rsidR="00025837">
        <w:t>nter</w:t>
      </w:r>
      <w:r w:rsidR="00C01FDE">
        <w:t xml:space="preserve"> the</w:t>
      </w:r>
      <w:r w:rsidR="00025837">
        <w:t xml:space="preserve"> Name and Title</w:t>
      </w:r>
      <w:r w:rsidR="00C01FDE">
        <w:t xml:space="preserve"> of the a</w:t>
      </w:r>
      <w:r w:rsidR="00025837">
        <w:t xml:space="preserve">ccount </w:t>
      </w:r>
      <w:r w:rsidR="00C01FDE">
        <w:t>r</w:t>
      </w:r>
      <w:r w:rsidR="00025837">
        <w:t xml:space="preserve">epresentative. After selecting the </w:t>
      </w:r>
      <w:r w:rsidR="00C01FDE">
        <w:t>‘</w:t>
      </w:r>
      <w:r w:rsidR="00025837">
        <w:t>Agree</w:t>
      </w:r>
      <w:r w:rsidR="00C01FDE">
        <w:t>’</w:t>
      </w:r>
      <w:r w:rsidR="00025837">
        <w:t xml:space="preserve"> button, the Name, Title, IP Address and timestamp will be recorded as the digital acceptance of the Terms of Use. </w:t>
      </w:r>
    </w:p>
    <w:p w:rsidR="00A65ADF" w:rsidRDefault="00A65ADF">
      <w:pPr>
        <w:rPr>
          <w:b/>
          <w:u w:val="single"/>
        </w:rPr>
      </w:pPr>
      <w:r>
        <w:rPr>
          <w:noProof/>
        </w:rPr>
        <w:lastRenderedPageBreak/>
        <w:drawing>
          <wp:inline distT="0" distB="0" distL="0" distR="0" wp14:anchorId="1C7C2959" wp14:editId="624AEBBC">
            <wp:extent cx="5943600" cy="3423285"/>
            <wp:effectExtent l="0" t="0" r="0" b="5715"/>
            <wp:docPr id="6" name="Picture 6" descr="Step 5: Screen Capture of the NYGATS Terms of Use acceptance screen &#10;&#10;The 'I Agree' checkbox and Name and Title fields are highlighted." title="Step 5: Screen Capture of the NYGATS Terms of Use acceptanc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423285"/>
                    </a:xfrm>
                    <a:prstGeom prst="rect">
                      <a:avLst/>
                    </a:prstGeom>
                  </pic:spPr>
                </pic:pic>
              </a:graphicData>
            </a:graphic>
          </wp:inline>
        </w:drawing>
      </w:r>
    </w:p>
    <w:p w:rsidR="003F77EA" w:rsidRDefault="00AC6A7B">
      <w:r w:rsidRPr="00AC6A7B">
        <w:rPr>
          <w:b/>
          <w:u w:val="single"/>
        </w:rPr>
        <w:t>Step 6:</w:t>
      </w:r>
      <w:r>
        <w:t xml:space="preserve"> </w:t>
      </w:r>
      <w:r w:rsidRPr="00AC6A7B">
        <w:t>Upon accepting the Terms of Use, the next screen show</w:t>
      </w:r>
      <w:r w:rsidR="00A12C69">
        <w:t>s</w:t>
      </w:r>
      <w:r w:rsidRPr="00AC6A7B">
        <w:t xml:space="preserve"> the online New Account Application Form </w:t>
      </w:r>
      <w:r>
        <w:t xml:space="preserve">(Company Information, Account Manager </w:t>
      </w:r>
      <w:r w:rsidR="00A12C69">
        <w:t>Information</w:t>
      </w:r>
      <w:r>
        <w:t xml:space="preserve"> </w:t>
      </w:r>
      <w:r w:rsidR="00A12C69">
        <w:t>and Login</w:t>
      </w:r>
      <w:r>
        <w:t xml:space="preserve"> Information) </w:t>
      </w:r>
      <w:r w:rsidRPr="00AC6A7B">
        <w:t>which will need to be filled out for all required fields at a minimum</w:t>
      </w:r>
      <w:r>
        <w:t xml:space="preserve">. </w:t>
      </w:r>
      <w:r w:rsidR="00A12C69">
        <w:t xml:space="preserve">Pressing the ‘Submit’ button will initiate an email to the email address associated with the </w:t>
      </w:r>
      <w:r w:rsidR="00C01FDE">
        <w:t>account</w:t>
      </w:r>
      <w:r w:rsidR="00A12C69">
        <w:t xml:space="preserve"> to authenticate the registered email address and login information.  T</w:t>
      </w:r>
      <w:r w:rsidR="00A12C69" w:rsidRPr="00A12C69">
        <w:t>he NYGATS Administrator will review the account application. If the account application is complete and approved, an email notification describing account approval will be sent to the designated Account Manager</w:t>
      </w:r>
      <w:r w:rsidR="00A12C69">
        <w:t>’s</w:t>
      </w:r>
      <w:r w:rsidR="00A12C69" w:rsidRPr="00A12C69">
        <w:t xml:space="preserve"> email address provided in the New Account Application form. If materials are incomplete or additional information is required, the NYGATS Administrator will notify the Account Manager.</w:t>
      </w:r>
    </w:p>
    <w:p w:rsidR="00A12C69" w:rsidRDefault="00A12C69">
      <w:r>
        <w:rPr>
          <w:noProof/>
        </w:rPr>
        <w:lastRenderedPageBreak/>
        <w:drawing>
          <wp:inline distT="0" distB="0" distL="0" distR="0" wp14:anchorId="4955C7F5" wp14:editId="36FE3439">
            <wp:extent cx="5943600" cy="5601970"/>
            <wp:effectExtent l="0" t="0" r="0" b="0"/>
            <wp:docPr id="7" name="Picture 7" descr="Step 6 Screen Capture Account Registration form fields and submit button" title="Step 6 Screen Capture Account Registration form fields and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5601970"/>
                    </a:xfrm>
                    <a:prstGeom prst="rect">
                      <a:avLst/>
                    </a:prstGeom>
                  </pic:spPr>
                </pic:pic>
              </a:graphicData>
            </a:graphic>
          </wp:inline>
        </w:drawing>
      </w:r>
    </w:p>
    <w:p w:rsidR="007C63AD" w:rsidRDefault="007C63AD"/>
    <w:p w:rsidR="006809EF" w:rsidRDefault="006809EF"/>
    <w:p w:rsidR="006809EF" w:rsidRDefault="006809EF"/>
    <w:p w:rsidR="006809EF" w:rsidRDefault="006809EF"/>
    <w:p w:rsidR="006809EF" w:rsidRDefault="006809EF"/>
    <w:p w:rsidR="006809EF" w:rsidRDefault="006809EF"/>
    <w:p w:rsidR="006809EF" w:rsidRDefault="006809EF"/>
    <w:p w:rsidR="006809EF" w:rsidRDefault="006809EF"/>
    <w:p w:rsidR="00A12C69" w:rsidRDefault="00A12C69">
      <w:r w:rsidRPr="007C63AD">
        <w:rPr>
          <w:b/>
          <w:u w:val="single"/>
        </w:rPr>
        <w:lastRenderedPageBreak/>
        <w:t>Step 7</w:t>
      </w:r>
      <w:r>
        <w:t xml:space="preserve">: Once the NYGATS Administrator Approves the NYGATS Account Registration, the Account Holder can login </w:t>
      </w:r>
      <w:r w:rsidR="00C01FDE">
        <w:t xml:space="preserve">to NYGATS </w:t>
      </w:r>
      <w:r>
        <w:t xml:space="preserve">by </w:t>
      </w:r>
      <w:r w:rsidR="00C01FDE">
        <w:t>navigating</w:t>
      </w:r>
      <w:r w:rsidR="007C63AD" w:rsidRPr="007C63AD">
        <w:t xml:space="preserve"> to the NYGATS Informational Site:   </w:t>
      </w:r>
      <w:r w:rsidR="007C63AD" w:rsidRPr="00A65ADF">
        <w:t>http://www.nyserda.ny.gov/nygats</w:t>
      </w:r>
      <w:r w:rsidR="007C63AD">
        <w:t xml:space="preserve"> and selecting the ‘Sign in for Existing Users’ button located on the right hand side of the screen. Selecting the </w:t>
      </w:r>
      <w:r w:rsidR="007C63AD" w:rsidRPr="007C63AD">
        <w:t xml:space="preserve">‘Sign in for Existing Users’ </w:t>
      </w:r>
      <w:r w:rsidR="007C63AD" w:rsidRPr="009C5E24">
        <w:t>button</w:t>
      </w:r>
      <w:r w:rsidR="007C63AD">
        <w:t xml:space="preserve"> will redirect the user to the NYGATS Account Login Screen where the user can enter their </w:t>
      </w:r>
      <w:r w:rsidR="00C01FDE">
        <w:t>Username and P</w:t>
      </w:r>
      <w:r w:rsidR="007C63AD">
        <w:t xml:space="preserve">assword to access their account. </w:t>
      </w:r>
    </w:p>
    <w:p w:rsidR="00A12C69" w:rsidRPr="00F85F20" w:rsidRDefault="006809EF">
      <w:r>
        <w:rPr>
          <w:noProof/>
        </w:rPr>
        <w:drawing>
          <wp:inline distT="0" distB="0" distL="0" distR="0" wp14:anchorId="534A0D18" wp14:editId="1BDDBBE0">
            <wp:extent cx="3825897" cy="3859823"/>
            <wp:effectExtent l="0" t="0" r="3175" b="7620"/>
            <wp:docPr id="2" name="Picture 2" descr="Screenshot of Registration Link from NYGATS Informational Site" title="Screenshot of Registration Link from NYGATS Informational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25897" cy="3859823"/>
                    </a:xfrm>
                    <a:prstGeom prst="rect">
                      <a:avLst/>
                    </a:prstGeom>
                  </pic:spPr>
                </pic:pic>
              </a:graphicData>
            </a:graphic>
          </wp:inline>
        </w:drawing>
      </w:r>
    </w:p>
    <w:sectPr w:rsidR="00A12C69" w:rsidRPr="00F85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F20"/>
    <w:rsid w:val="00025837"/>
    <w:rsid w:val="001715CF"/>
    <w:rsid w:val="003F77EA"/>
    <w:rsid w:val="005D200C"/>
    <w:rsid w:val="006809EF"/>
    <w:rsid w:val="006E314A"/>
    <w:rsid w:val="007B4B74"/>
    <w:rsid w:val="007C63AD"/>
    <w:rsid w:val="009C5E24"/>
    <w:rsid w:val="00A12C69"/>
    <w:rsid w:val="00A65ADF"/>
    <w:rsid w:val="00AC43B4"/>
    <w:rsid w:val="00AC6A7B"/>
    <w:rsid w:val="00B9345E"/>
    <w:rsid w:val="00C01FDE"/>
    <w:rsid w:val="00F8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5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2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85F20"/>
    <w:rPr>
      <w:color w:val="0000FF"/>
      <w:u w:val="single"/>
    </w:rPr>
  </w:style>
  <w:style w:type="paragraph" w:styleId="BalloonText">
    <w:name w:val="Balloon Text"/>
    <w:basedOn w:val="Normal"/>
    <w:link w:val="BalloonTextChar"/>
    <w:uiPriority w:val="99"/>
    <w:semiHidden/>
    <w:unhideWhenUsed/>
    <w:rsid w:val="009C5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E24"/>
    <w:rPr>
      <w:rFonts w:ascii="Tahoma" w:hAnsi="Tahoma" w:cs="Tahoma"/>
      <w:sz w:val="16"/>
      <w:szCs w:val="16"/>
    </w:rPr>
  </w:style>
  <w:style w:type="paragraph" w:styleId="NoSpacing">
    <w:name w:val="No Spacing"/>
    <w:uiPriority w:val="1"/>
    <w:qFormat/>
    <w:rsid w:val="007B4B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5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2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85F20"/>
    <w:rPr>
      <w:color w:val="0000FF"/>
      <w:u w:val="single"/>
    </w:rPr>
  </w:style>
  <w:style w:type="paragraph" w:styleId="BalloonText">
    <w:name w:val="Balloon Text"/>
    <w:basedOn w:val="Normal"/>
    <w:link w:val="BalloonTextChar"/>
    <w:uiPriority w:val="99"/>
    <w:semiHidden/>
    <w:unhideWhenUsed/>
    <w:rsid w:val="009C5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E24"/>
    <w:rPr>
      <w:rFonts w:ascii="Tahoma" w:hAnsi="Tahoma" w:cs="Tahoma"/>
      <w:sz w:val="16"/>
      <w:szCs w:val="16"/>
    </w:rPr>
  </w:style>
  <w:style w:type="paragraph" w:styleId="NoSpacing">
    <w:name w:val="No Spacing"/>
    <w:uiPriority w:val="1"/>
    <w:qFormat/>
    <w:rsid w:val="007B4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94574">
      <w:bodyDiv w:val="1"/>
      <w:marLeft w:val="0"/>
      <w:marRight w:val="0"/>
      <w:marTop w:val="0"/>
      <w:marBottom w:val="0"/>
      <w:divBdr>
        <w:top w:val="none" w:sz="0" w:space="0" w:color="auto"/>
        <w:left w:val="none" w:sz="0" w:space="0" w:color="auto"/>
        <w:bottom w:val="none" w:sz="0" w:space="0" w:color="auto"/>
        <w:right w:val="none" w:sz="0" w:space="0" w:color="auto"/>
      </w:divBdr>
    </w:div>
    <w:div w:id="11181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Gower</dc:creator>
  <cp:lastModifiedBy>Bryan Gower</cp:lastModifiedBy>
  <cp:revision>5</cp:revision>
  <dcterms:created xsi:type="dcterms:W3CDTF">2016-02-17T14:45:00Z</dcterms:created>
  <dcterms:modified xsi:type="dcterms:W3CDTF">2016-04-01T18:58:00Z</dcterms:modified>
</cp:coreProperties>
</file>